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0A1" w:rsidRPr="004C70A1" w:rsidRDefault="00B11C1E" w:rsidP="004C70A1">
      <w:pPr>
        <w:pStyle w:val="NoSpacing"/>
        <w:jc w:val="center"/>
        <w:rPr>
          <w:b/>
        </w:rPr>
      </w:pPr>
      <w:bookmarkStart w:id="0" w:name="_GoBack"/>
      <w:bookmarkEnd w:id="0"/>
      <w:r w:rsidRPr="004C70A1">
        <w:rPr>
          <w:b/>
        </w:rPr>
        <w:t>M</w:t>
      </w:r>
      <w:r w:rsidR="004C70A1" w:rsidRPr="004C70A1">
        <w:rPr>
          <w:b/>
        </w:rPr>
        <w:t>inutes</w:t>
      </w:r>
      <w:r w:rsidRPr="004C70A1">
        <w:rPr>
          <w:b/>
        </w:rPr>
        <w:t xml:space="preserve"> </w:t>
      </w:r>
      <w:r w:rsidR="004C70A1" w:rsidRPr="004C70A1">
        <w:rPr>
          <w:b/>
        </w:rPr>
        <w:t>of</w:t>
      </w:r>
      <w:r w:rsidR="004520A0" w:rsidRPr="004C70A1">
        <w:rPr>
          <w:b/>
        </w:rPr>
        <w:t xml:space="preserve"> </w:t>
      </w:r>
      <w:r w:rsidR="004C70A1" w:rsidRPr="004C70A1">
        <w:rPr>
          <w:b/>
        </w:rPr>
        <w:t>the</w:t>
      </w:r>
      <w:r w:rsidR="004520A0" w:rsidRPr="004C70A1">
        <w:rPr>
          <w:b/>
        </w:rPr>
        <w:t xml:space="preserve"> </w:t>
      </w:r>
      <w:r w:rsidR="004C70A1" w:rsidRPr="004C70A1">
        <w:rPr>
          <w:b/>
        </w:rPr>
        <w:t xml:space="preserve">Meeting of the </w:t>
      </w:r>
      <w:r w:rsidR="004520A0" w:rsidRPr="004C70A1">
        <w:rPr>
          <w:b/>
        </w:rPr>
        <w:t>P</w:t>
      </w:r>
      <w:r w:rsidR="004C70A1" w:rsidRPr="004C70A1">
        <w:rPr>
          <w:b/>
        </w:rPr>
        <w:t>lanning</w:t>
      </w:r>
      <w:r w:rsidR="004520A0" w:rsidRPr="004C70A1">
        <w:rPr>
          <w:b/>
        </w:rPr>
        <w:t xml:space="preserve"> C</w:t>
      </w:r>
      <w:r w:rsidR="004C70A1" w:rsidRPr="004C70A1">
        <w:rPr>
          <w:b/>
        </w:rPr>
        <w:t>ommittee</w:t>
      </w:r>
    </w:p>
    <w:p w:rsidR="00B11C1E" w:rsidRPr="004C70A1" w:rsidRDefault="004C70A1" w:rsidP="004C70A1">
      <w:pPr>
        <w:pStyle w:val="NoSpacing"/>
        <w:jc w:val="center"/>
        <w:rPr>
          <w:b/>
        </w:rPr>
      </w:pPr>
      <w:r w:rsidRPr="004C70A1">
        <w:rPr>
          <w:b/>
        </w:rPr>
        <w:t xml:space="preserve">Held at Exeter Hall, Kidlington on Thursday </w:t>
      </w:r>
      <w:r w:rsidR="009477D6">
        <w:rPr>
          <w:b/>
        </w:rPr>
        <w:t>8 August</w:t>
      </w:r>
      <w:r w:rsidR="00B11C1E" w:rsidRPr="004C70A1">
        <w:rPr>
          <w:b/>
        </w:rPr>
        <w:t xml:space="preserve"> 2019</w:t>
      </w:r>
    </w:p>
    <w:p w:rsidR="00B11C1E" w:rsidRPr="004C70A1" w:rsidRDefault="00B11C1E" w:rsidP="004C70A1">
      <w:pPr>
        <w:pStyle w:val="NoSpacing"/>
        <w:jc w:val="center"/>
        <w:rPr>
          <w:b/>
        </w:rPr>
      </w:pPr>
    </w:p>
    <w:p w:rsidR="003329CC" w:rsidRDefault="00396879" w:rsidP="004C70A1">
      <w:pPr>
        <w:pStyle w:val="NoSpacing"/>
        <w:ind w:left="1440" w:hanging="1440"/>
      </w:pPr>
      <w:r w:rsidRPr="004C70A1">
        <w:rPr>
          <w:b/>
        </w:rPr>
        <w:t>Present:</w:t>
      </w:r>
      <w:r>
        <w:tab/>
        <w:t xml:space="preserve">Cllr </w:t>
      </w:r>
      <w:r w:rsidR="003329CC">
        <w:t>D Betts</w:t>
      </w:r>
      <w:r w:rsidR="004C70A1">
        <w:t xml:space="preserve">, </w:t>
      </w:r>
      <w:r w:rsidR="009477D6">
        <w:t xml:space="preserve">Cllr Alan Graham, </w:t>
      </w:r>
      <w:r w:rsidR="003329CC">
        <w:t>Cllr Chris Pack</w:t>
      </w:r>
      <w:r w:rsidR="004C70A1">
        <w:t xml:space="preserve">, </w:t>
      </w:r>
      <w:r w:rsidR="003329CC">
        <w:t>Cllr I</w:t>
      </w:r>
      <w:r w:rsidR="004C70A1">
        <w:t>an</w:t>
      </w:r>
      <w:r w:rsidR="003329CC">
        <w:t xml:space="preserve"> Middleton</w:t>
      </w:r>
      <w:r w:rsidR="004C70A1">
        <w:t xml:space="preserve">, </w:t>
      </w:r>
      <w:r w:rsidR="005531B5">
        <w:t>Cllr David Thurling</w:t>
      </w:r>
      <w:r w:rsidR="004C70A1">
        <w:t xml:space="preserve">, </w:t>
      </w:r>
      <w:r w:rsidR="003329CC">
        <w:t>Cllr D</w:t>
      </w:r>
      <w:r w:rsidR="004C70A1">
        <w:t>oug</w:t>
      </w:r>
      <w:r w:rsidR="003329CC">
        <w:t xml:space="preserve"> Williamson</w:t>
      </w:r>
      <w:r w:rsidR="009477D6">
        <w:t>, Cllr Tracey Wyse</w:t>
      </w:r>
    </w:p>
    <w:p w:rsidR="00134296" w:rsidRDefault="00134296" w:rsidP="004C70A1">
      <w:pPr>
        <w:pStyle w:val="NoSpacing"/>
      </w:pPr>
    </w:p>
    <w:p w:rsidR="00134296" w:rsidRDefault="004C70A1" w:rsidP="004C70A1">
      <w:pPr>
        <w:pStyle w:val="NoSpacing"/>
      </w:pPr>
      <w:r w:rsidRPr="004C70A1">
        <w:rPr>
          <w:b/>
        </w:rPr>
        <w:t>Apologies:</w:t>
      </w:r>
      <w:r>
        <w:tab/>
      </w:r>
      <w:r w:rsidR="005531B5">
        <w:t xml:space="preserve">Cllr </w:t>
      </w:r>
      <w:r w:rsidR="009477D6">
        <w:t>Carole Pack</w:t>
      </w:r>
    </w:p>
    <w:p w:rsidR="004C70A1" w:rsidRDefault="004C70A1" w:rsidP="004C70A1">
      <w:pPr>
        <w:pStyle w:val="NoSpacing"/>
      </w:pPr>
    </w:p>
    <w:p w:rsidR="004C70A1" w:rsidRDefault="004C70A1" w:rsidP="004C70A1">
      <w:pPr>
        <w:pStyle w:val="NoSpacing"/>
      </w:pPr>
      <w:r w:rsidRPr="004C70A1">
        <w:rPr>
          <w:b/>
        </w:rPr>
        <w:t>In attendance:</w:t>
      </w:r>
      <w:r>
        <w:tab/>
        <w:t>Clerk to the Council</w:t>
      </w:r>
    </w:p>
    <w:p w:rsidR="004C70A1" w:rsidRDefault="004C70A1" w:rsidP="004C70A1">
      <w:pPr>
        <w:pStyle w:val="NoSpacing"/>
      </w:pPr>
    </w:p>
    <w:p w:rsidR="00BB78FC" w:rsidRDefault="00BB78FC" w:rsidP="004C70A1">
      <w:pPr>
        <w:pStyle w:val="NoSpacing"/>
      </w:pPr>
      <w:r>
        <w:t>To receive declaration on interest: None</w:t>
      </w:r>
    </w:p>
    <w:p w:rsidR="00BB78FC" w:rsidRDefault="00BB78FC" w:rsidP="004C70A1">
      <w:pPr>
        <w:pStyle w:val="NoSpacing"/>
      </w:pPr>
    </w:p>
    <w:p w:rsidR="00BB78FC" w:rsidRDefault="004C70A1" w:rsidP="004C70A1">
      <w:pPr>
        <w:pStyle w:val="NoSpacing"/>
      </w:pPr>
      <w:r>
        <w:t>19/P00</w:t>
      </w:r>
      <w:r w:rsidR="000F294D">
        <w:t>5</w:t>
      </w:r>
      <w:r>
        <w:t>:</w:t>
      </w:r>
      <w:r>
        <w:tab/>
        <w:t>Declarations of Interest – none declared.</w:t>
      </w:r>
    </w:p>
    <w:p w:rsidR="004C70A1" w:rsidRDefault="004C70A1" w:rsidP="004C70A1">
      <w:pPr>
        <w:pStyle w:val="NoSpacing"/>
      </w:pPr>
    </w:p>
    <w:p w:rsidR="00BB78FC" w:rsidRDefault="004C70A1" w:rsidP="004C70A1">
      <w:pPr>
        <w:pStyle w:val="NoSpacing"/>
        <w:ind w:left="1440" w:hanging="1440"/>
      </w:pPr>
      <w:r>
        <w:t>19/P00</w:t>
      </w:r>
      <w:r w:rsidR="000F294D">
        <w:t>6</w:t>
      </w:r>
      <w:r w:rsidR="005B0C08">
        <w:t>:</w:t>
      </w:r>
      <w:r>
        <w:tab/>
        <w:t>T</w:t>
      </w:r>
      <w:r w:rsidR="00A26480">
        <w:t>he</w:t>
      </w:r>
      <w:r w:rsidR="00BB78FC">
        <w:t xml:space="preserve"> minut</w:t>
      </w:r>
      <w:r w:rsidR="003329CC">
        <w:t>es of the meeting held on the 1</w:t>
      </w:r>
      <w:r w:rsidR="009477D6">
        <w:t>1</w:t>
      </w:r>
      <w:r w:rsidR="003329CC">
        <w:t xml:space="preserve"> </w:t>
      </w:r>
      <w:r w:rsidR="005531B5">
        <w:t>Ju</w:t>
      </w:r>
      <w:r w:rsidR="009477D6">
        <w:t xml:space="preserve">ly </w:t>
      </w:r>
      <w:r w:rsidR="00BB78FC">
        <w:t>2019 were approved as a true</w:t>
      </w:r>
      <w:r>
        <w:t xml:space="preserve"> </w:t>
      </w:r>
      <w:r w:rsidR="00BB78FC">
        <w:t>record.</w:t>
      </w:r>
    </w:p>
    <w:p w:rsidR="00A26480" w:rsidRDefault="00A26480" w:rsidP="004C70A1">
      <w:pPr>
        <w:pStyle w:val="NoSpacing"/>
      </w:pPr>
    </w:p>
    <w:p w:rsidR="00CE58FD" w:rsidRDefault="004C70A1" w:rsidP="004C70A1">
      <w:pPr>
        <w:pStyle w:val="NoSpacing"/>
      </w:pPr>
      <w:r>
        <w:t>19/P00</w:t>
      </w:r>
      <w:r w:rsidR="000F294D">
        <w:t>7</w:t>
      </w:r>
      <w:r w:rsidR="005B0C08">
        <w:t>:</w:t>
      </w:r>
      <w:r>
        <w:tab/>
        <w:t>The following Planning Applications were considered:</w:t>
      </w:r>
    </w:p>
    <w:p w:rsidR="009477D6" w:rsidRDefault="009477D6" w:rsidP="009477D6">
      <w:pPr>
        <w:pStyle w:val="NoSpacing"/>
        <w:ind w:left="397"/>
      </w:pPr>
    </w:p>
    <w:p w:rsidR="009477D6" w:rsidRDefault="009477D6" w:rsidP="009477D6">
      <w:pPr>
        <w:pStyle w:val="ListParagraph"/>
        <w:numPr>
          <w:ilvl w:val="0"/>
          <w:numId w:val="7"/>
        </w:numPr>
        <w:spacing w:after="100" w:afterAutospacing="1"/>
        <w:ind w:left="397"/>
        <w:rPr>
          <w:sz w:val="24"/>
          <w:szCs w:val="24"/>
        </w:rPr>
      </w:pPr>
      <w:r w:rsidRPr="00904328">
        <w:rPr>
          <w:sz w:val="24"/>
          <w:szCs w:val="24"/>
        </w:rPr>
        <w:t>19/01166/F</w:t>
      </w:r>
      <w:r w:rsidRPr="00904328">
        <w:rPr>
          <w:sz w:val="24"/>
          <w:szCs w:val="24"/>
        </w:rPr>
        <w:tab/>
        <w:t>25 The Moors, Kidlington</w:t>
      </w:r>
      <w:r>
        <w:rPr>
          <w:sz w:val="24"/>
          <w:szCs w:val="24"/>
        </w:rPr>
        <w:t xml:space="preserve"> – no objection</w:t>
      </w:r>
      <w:r w:rsidRPr="00904328">
        <w:rPr>
          <w:sz w:val="24"/>
          <w:szCs w:val="24"/>
        </w:rPr>
        <w:br/>
        <w:t>Proposal:</w:t>
      </w:r>
      <w:r w:rsidRPr="00904328">
        <w:rPr>
          <w:sz w:val="24"/>
          <w:szCs w:val="24"/>
        </w:rPr>
        <w:tab/>
        <w:t>Single storey rear extension. Conversion of part workshop. Amendments to fenestration on East elevation.</w:t>
      </w:r>
    </w:p>
    <w:p w:rsidR="009477D6" w:rsidRDefault="009477D6" w:rsidP="009477D6">
      <w:pPr>
        <w:pStyle w:val="ListParagraph"/>
        <w:numPr>
          <w:ilvl w:val="0"/>
          <w:numId w:val="7"/>
        </w:numPr>
        <w:spacing w:after="100" w:afterAutospacing="1"/>
        <w:ind w:left="397"/>
        <w:rPr>
          <w:sz w:val="24"/>
          <w:szCs w:val="24"/>
        </w:rPr>
      </w:pPr>
      <w:r w:rsidRPr="00904328">
        <w:rPr>
          <w:sz w:val="24"/>
          <w:szCs w:val="24"/>
        </w:rPr>
        <w:t>19/01171/F</w:t>
      </w:r>
      <w:r w:rsidRPr="00904328">
        <w:rPr>
          <w:sz w:val="24"/>
          <w:szCs w:val="24"/>
        </w:rPr>
        <w:tab/>
        <w:t>91 South Avenue, Kidlington</w:t>
      </w:r>
      <w:r>
        <w:rPr>
          <w:sz w:val="24"/>
          <w:szCs w:val="24"/>
        </w:rPr>
        <w:t xml:space="preserve"> – no objection</w:t>
      </w:r>
      <w:r w:rsidRPr="00904328">
        <w:rPr>
          <w:sz w:val="24"/>
          <w:szCs w:val="24"/>
        </w:rPr>
        <w:br/>
        <w:t>Proposal:</w:t>
      </w:r>
      <w:r w:rsidRPr="00904328">
        <w:rPr>
          <w:sz w:val="24"/>
          <w:szCs w:val="24"/>
        </w:rPr>
        <w:tab/>
        <w:t>Demolition of existing extension and replacement with new enlarged extension.</w:t>
      </w:r>
    </w:p>
    <w:p w:rsidR="009477D6" w:rsidRDefault="009477D6" w:rsidP="009477D6">
      <w:pPr>
        <w:pStyle w:val="ListParagraph"/>
        <w:numPr>
          <w:ilvl w:val="0"/>
          <w:numId w:val="7"/>
        </w:numPr>
        <w:spacing w:after="100" w:afterAutospacing="1"/>
        <w:ind w:left="397"/>
        <w:rPr>
          <w:sz w:val="24"/>
          <w:szCs w:val="24"/>
        </w:rPr>
      </w:pPr>
      <w:r w:rsidRPr="00904328">
        <w:rPr>
          <w:sz w:val="24"/>
          <w:szCs w:val="24"/>
        </w:rPr>
        <w:t>19/01173/F</w:t>
      </w:r>
      <w:r w:rsidRPr="00904328">
        <w:rPr>
          <w:sz w:val="24"/>
          <w:szCs w:val="24"/>
        </w:rPr>
        <w:tab/>
        <w:t>5 The Rookery, Kidlington</w:t>
      </w:r>
      <w:r>
        <w:rPr>
          <w:sz w:val="24"/>
          <w:szCs w:val="24"/>
        </w:rPr>
        <w:t xml:space="preserve"> – no objection</w:t>
      </w:r>
      <w:r w:rsidRPr="00904328">
        <w:rPr>
          <w:sz w:val="24"/>
          <w:szCs w:val="24"/>
        </w:rPr>
        <w:br/>
        <w:t>Proposal: Variation of condition 2 (plans) of 19/00287F – dormer to be moved to the other side of roof.</w:t>
      </w:r>
    </w:p>
    <w:p w:rsidR="009477D6" w:rsidRDefault="009477D6" w:rsidP="009477D6">
      <w:pPr>
        <w:pStyle w:val="ListParagraph"/>
        <w:numPr>
          <w:ilvl w:val="0"/>
          <w:numId w:val="7"/>
        </w:numPr>
        <w:spacing w:after="100" w:afterAutospacing="1"/>
        <w:ind w:left="397"/>
        <w:rPr>
          <w:sz w:val="24"/>
          <w:szCs w:val="24"/>
        </w:rPr>
      </w:pPr>
      <w:r w:rsidRPr="00904328">
        <w:rPr>
          <w:sz w:val="24"/>
          <w:szCs w:val="24"/>
        </w:rPr>
        <w:t>19/01117/F</w:t>
      </w:r>
      <w:r w:rsidRPr="00904328">
        <w:rPr>
          <w:sz w:val="24"/>
          <w:szCs w:val="24"/>
        </w:rPr>
        <w:tab/>
        <w:t>36 Exeter Road, Kidlington</w:t>
      </w:r>
      <w:r>
        <w:rPr>
          <w:sz w:val="24"/>
          <w:szCs w:val="24"/>
        </w:rPr>
        <w:t xml:space="preserve"> – no objection</w:t>
      </w:r>
      <w:r w:rsidRPr="00904328">
        <w:rPr>
          <w:sz w:val="24"/>
          <w:szCs w:val="24"/>
        </w:rPr>
        <w:br/>
        <w:t xml:space="preserve">Proposal: To demolish conservatory and construct single storey extension with pitched roof to rear west of house: to construct first floor extension with pitched roof above existing flat roofed garage and </w:t>
      </w:r>
      <w:proofErr w:type="spellStart"/>
      <w:r w:rsidRPr="00904328">
        <w:rPr>
          <w:sz w:val="24"/>
          <w:szCs w:val="24"/>
        </w:rPr>
        <w:t>wc</w:t>
      </w:r>
      <w:proofErr w:type="spellEnd"/>
      <w:r w:rsidRPr="00904328">
        <w:rPr>
          <w:sz w:val="24"/>
          <w:szCs w:val="24"/>
        </w:rPr>
        <w:t xml:space="preserve">: to demolish front door hood and replace with enclosed porch with pitched roof to front east of house: add window and ventilation to existing ground floor </w:t>
      </w:r>
      <w:proofErr w:type="spellStart"/>
      <w:r w:rsidRPr="00904328">
        <w:rPr>
          <w:sz w:val="24"/>
          <w:szCs w:val="24"/>
        </w:rPr>
        <w:t>wc</w:t>
      </w:r>
      <w:proofErr w:type="spellEnd"/>
      <w:r w:rsidRPr="00904328">
        <w:rPr>
          <w:sz w:val="24"/>
          <w:szCs w:val="24"/>
        </w:rPr>
        <w:t xml:space="preserve"> and replace hung tiles on recessed wall section with natural stone cladding</w:t>
      </w:r>
    </w:p>
    <w:p w:rsidR="009477D6" w:rsidRDefault="009477D6" w:rsidP="009477D6">
      <w:pPr>
        <w:pStyle w:val="ListParagraph"/>
        <w:numPr>
          <w:ilvl w:val="0"/>
          <w:numId w:val="7"/>
        </w:numPr>
        <w:spacing w:after="100" w:afterAutospacing="1"/>
        <w:ind w:left="397"/>
        <w:rPr>
          <w:sz w:val="24"/>
          <w:szCs w:val="24"/>
        </w:rPr>
      </w:pPr>
      <w:r>
        <w:rPr>
          <w:sz w:val="24"/>
          <w:szCs w:val="24"/>
        </w:rPr>
        <w:t>19/01267/F</w:t>
      </w:r>
      <w:r>
        <w:rPr>
          <w:sz w:val="24"/>
          <w:szCs w:val="24"/>
        </w:rPr>
        <w:tab/>
        <w:t>10 Home Close, Kidlington – no objection</w:t>
      </w:r>
      <w:r>
        <w:rPr>
          <w:sz w:val="24"/>
          <w:szCs w:val="24"/>
        </w:rPr>
        <w:br/>
        <w:t>Proposal: Removal of conservatory, new single storey rear extension. Removal of porch and new porch and bay window to the front elevation.</w:t>
      </w:r>
    </w:p>
    <w:p w:rsidR="009477D6" w:rsidRDefault="009477D6" w:rsidP="009477D6">
      <w:pPr>
        <w:pStyle w:val="ListParagraph"/>
        <w:numPr>
          <w:ilvl w:val="0"/>
          <w:numId w:val="7"/>
        </w:numPr>
        <w:spacing w:after="100" w:afterAutospacing="1"/>
        <w:ind w:left="397"/>
        <w:rPr>
          <w:sz w:val="24"/>
          <w:szCs w:val="24"/>
        </w:rPr>
      </w:pPr>
      <w:r>
        <w:rPr>
          <w:sz w:val="24"/>
          <w:szCs w:val="24"/>
        </w:rPr>
        <w:t>19/01250/LB</w:t>
      </w:r>
      <w:r>
        <w:rPr>
          <w:sz w:val="24"/>
          <w:szCs w:val="24"/>
        </w:rPr>
        <w:tab/>
        <w:t>63 Mill Street, Kidlington – no objection</w:t>
      </w:r>
      <w:r>
        <w:rPr>
          <w:sz w:val="24"/>
          <w:szCs w:val="24"/>
        </w:rPr>
        <w:br/>
        <w:t>Proposal: Repair works and alterations to the internal and external of the existing dwelling. A new single storey kitchen extension. Landscaping works and relocation of parking.</w:t>
      </w:r>
    </w:p>
    <w:p w:rsidR="009477D6" w:rsidRDefault="009477D6" w:rsidP="009477D6">
      <w:pPr>
        <w:pStyle w:val="ListParagraph"/>
        <w:numPr>
          <w:ilvl w:val="0"/>
          <w:numId w:val="7"/>
        </w:numPr>
        <w:spacing w:after="100" w:afterAutospacing="1"/>
        <w:ind w:left="397"/>
        <w:rPr>
          <w:sz w:val="24"/>
          <w:szCs w:val="24"/>
        </w:rPr>
      </w:pPr>
      <w:r>
        <w:rPr>
          <w:sz w:val="24"/>
          <w:szCs w:val="24"/>
        </w:rPr>
        <w:t xml:space="preserve">19/01199/F </w:t>
      </w:r>
      <w:r>
        <w:rPr>
          <w:sz w:val="24"/>
          <w:szCs w:val="24"/>
        </w:rPr>
        <w:tab/>
        <w:t>65 Church Street, Kidlington – no objection</w:t>
      </w:r>
      <w:r>
        <w:rPr>
          <w:sz w:val="24"/>
          <w:szCs w:val="24"/>
        </w:rPr>
        <w:br/>
        <w:t>Proposal: Construction of small greenhouse in rear garden.</w:t>
      </w:r>
    </w:p>
    <w:p w:rsidR="009477D6" w:rsidRDefault="009477D6" w:rsidP="009477D6">
      <w:pPr>
        <w:pStyle w:val="ListParagraph"/>
        <w:numPr>
          <w:ilvl w:val="0"/>
          <w:numId w:val="7"/>
        </w:numPr>
        <w:spacing w:after="100" w:afterAutospacing="1"/>
        <w:ind w:left="397"/>
        <w:rPr>
          <w:sz w:val="24"/>
          <w:szCs w:val="24"/>
        </w:rPr>
      </w:pPr>
      <w:r>
        <w:rPr>
          <w:sz w:val="24"/>
          <w:szCs w:val="24"/>
        </w:rPr>
        <w:t>19/01313/F</w:t>
      </w:r>
      <w:r>
        <w:rPr>
          <w:sz w:val="24"/>
          <w:szCs w:val="24"/>
        </w:rPr>
        <w:tab/>
        <w:t xml:space="preserve">175 The Moors, Kidlington – </w:t>
      </w:r>
      <w:r w:rsidR="009F7DA6">
        <w:rPr>
          <w:sz w:val="24"/>
          <w:szCs w:val="24"/>
        </w:rPr>
        <w:t>no objection</w:t>
      </w:r>
    </w:p>
    <w:p w:rsidR="009477D6" w:rsidRPr="009477D6" w:rsidRDefault="009477D6" w:rsidP="009F7DA6">
      <w:pPr>
        <w:pStyle w:val="ListParagraph"/>
        <w:spacing w:after="100" w:afterAutospacing="1"/>
        <w:ind w:left="397"/>
        <w:rPr>
          <w:sz w:val="24"/>
          <w:szCs w:val="24"/>
        </w:rPr>
      </w:pPr>
      <w:r>
        <w:rPr>
          <w:sz w:val="24"/>
          <w:szCs w:val="24"/>
        </w:rPr>
        <w:t>Proposal: Demolition of existing dwelling and erection of 7 apartments in single building.</w:t>
      </w:r>
    </w:p>
    <w:p w:rsidR="009F7DA6" w:rsidRPr="00E30504" w:rsidRDefault="009477D6" w:rsidP="009F7DA6">
      <w:pPr>
        <w:pStyle w:val="ListParagraph"/>
        <w:numPr>
          <w:ilvl w:val="0"/>
          <w:numId w:val="7"/>
        </w:numPr>
        <w:spacing w:after="100" w:afterAutospacing="1"/>
        <w:ind w:left="417"/>
      </w:pPr>
      <w:r w:rsidRPr="009F7DA6">
        <w:rPr>
          <w:sz w:val="24"/>
          <w:szCs w:val="24"/>
        </w:rPr>
        <w:lastRenderedPageBreak/>
        <w:t>19/01198/F</w:t>
      </w:r>
      <w:r w:rsidRPr="009F7DA6">
        <w:rPr>
          <w:sz w:val="24"/>
          <w:szCs w:val="24"/>
        </w:rPr>
        <w:tab/>
        <w:t xml:space="preserve">96 Hazel Crescent, Kidlington </w:t>
      </w:r>
      <w:r w:rsidRPr="009F7DA6">
        <w:rPr>
          <w:sz w:val="24"/>
          <w:szCs w:val="24"/>
        </w:rPr>
        <w:br/>
        <w:t>Proposal: Conversion of dwelling into two flats. Proposed single storey side and rear extensions. Rear dormer extension. Extend existing dropped kerb.</w:t>
      </w:r>
    </w:p>
    <w:p w:rsidR="00986322" w:rsidRPr="00986322" w:rsidRDefault="00986322" w:rsidP="00E30504">
      <w:pPr>
        <w:pStyle w:val="ListParagraph"/>
        <w:spacing w:after="100" w:afterAutospacing="1"/>
        <w:ind w:left="417"/>
        <w:rPr>
          <w:b/>
          <w:sz w:val="24"/>
          <w:szCs w:val="24"/>
        </w:rPr>
      </w:pPr>
      <w:r w:rsidRPr="00986322">
        <w:rPr>
          <w:b/>
        </w:rPr>
        <w:t>Kidlington Parish Council object to the proposed development as it is considered detrimental to the amenity of the residential amenity of the surrounding properties and contrary to Policy C30 of the adopted Local Plan</w:t>
      </w:r>
      <w:r>
        <w:rPr>
          <w:b/>
        </w:rPr>
        <w:t>.</w:t>
      </w:r>
    </w:p>
    <w:p w:rsidR="005531B5" w:rsidRPr="00186447" w:rsidRDefault="009477D6" w:rsidP="009F7DA6">
      <w:pPr>
        <w:pStyle w:val="ListParagraph"/>
        <w:numPr>
          <w:ilvl w:val="0"/>
          <w:numId w:val="7"/>
        </w:numPr>
        <w:spacing w:after="100" w:afterAutospacing="1"/>
        <w:ind w:left="417"/>
      </w:pPr>
      <w:r w:rsidRPr="009F7DA6">
        <w:rPr>
          <w:sz w:val="24"/>
          <w:szCs w:val="24"/>
        </w:rPr>
        <w:t>19/01274F</w:t>
      </w:r>
      <w:r w:rsidRPr="009F7DA6">
        <w:rPr>
          <w:sz w:val="24"/>
          <w:szCs w:val="24"/>
        </w:rPr>
        <w:tab/>
        <w:t>11 Kingsway Drive, Kidlington</w:t>
      </w:r>
      <w:r w:rsidR="009F7DA6">
        <w:rPr>
          <w:sz w:val="24"/>
          <w:szCs w:val="24"/>
        </w:rPr>
        <w:t xml:space="preserve"> – no objection</w:t>
      </w:r>
      <w:r w:rsidRPr="009F7DA6">
        <w:rPr>
          <w:sz w:val="24"/>
          <w:szCs w:val="24"/>
        </w:rPr>
        <w:br/>
        <w:t>Proposal: Rear/side single storey extension and loft conversion with box dormer.</w:t>
      </w:r>
      <w:r w:rsidRPr="009F7DA6">
        <w:rPr>
          <w:sz w:val="24"/>
          <w:szCs w:val="24"/>
        </w:rPr>
        <w:br/>
      </w:r>
    </w:p>
    <w:p w:rsidR="00335DDD" w:rsidRPr="00186447" w:rsidRDefault="00745ADD" w:rsidP="004C70A1">
      <w:pPr>
        <w:pStyle w:val="NoSpacing"/>
      </w:pPr>
      <w:r w:rsidRPr="00186447">
        <w:t>The m</w:t>
      </w:r>
      <w:r w:rsidR="003329CC" w:rsidRPr="00186447">
        <w:t xml:space="preserve">eeting closed at </w:t>
      </w:r>
      <w:r w:rsidR="00986322">
        <w:t>6.50</w:t>
      </w:r>
      <w:r w:rsidR="00335DDD" w:rsidRPr="00186447">
        <w:t xml:space="preserve">pm </w:t>
      </w:r>
    </w:p>
    <w:p w:rsidR="00134296" w:rsidRPr="00186447" w:rsidRDefault="00134296" w:rsidP="004C70A1">
      <w:pPr>
        <w:pStyle w:val="NoSpacing"/>
      </w:pPr>
    </w:p>
    <w:p w:rsidR="00134296" w:rsidRDefault="00134296" w:rsidP="004C70A1">
      <w:pPr>
        <w:pStyle w:val="NoSpacing"/>
      </w:pPr>
    </w:p>
    <w:p w:rsidR="00134296" w:rsidRDefault="00134296" w:rsidP="004C70A1">
      <w:pPr>
        <w:pStyle w:val="NoSpacing"/>
      </w:pPr>
      <w:r>
        <w:tab/>
      </w:r>
      <w:r>
        <w:tab/>
      </w:r>
      <w:r>
        <w:tab/>
      </w:r>
      <w:r>
        <w:tab/>
        <w:t xml:space="preserve"> </w:t>
      </w:r>
    </w:p>
    <w:p w:rsidR="00134296" w:rsidRDefault="00134296" w:rsidP="004C70A1">
      <w:pPr>
        <w:pStyle w:val="NoSpacing"/>
      </w:pPr>
      <w:r>
        <w:tab/>
      </w:r>
      <w:r>
        <w:tab/>
      </w:r>
      <w:r>
        <w:tab/>
      </w:r>
      <w:r>
        <w:tab/>
        <w:t xml:space="preserve"> </w:t>
      </w:r>
    </w:p>
    <w:p w:rsidR="00134296" w:rsidRDefault="00134296" w:rsidP="004C70A1">
      <w:pPr>
        <w:pStyle w:val="NoSpacing"/>
      </w:pPr>
      <w:r>
        <w:tab/>
      </w:r>
      <w:r>
        <w:tab/>
      </w:r>
      <w:r>
        <w:tab/>
      </w:r>
      <w:r>
        <w:tab/>
        <w:t xml:space="preserve"> </w:t>
      </w:r>
    </w:p>
    <w:p w:rsidR="00134296" w:rsidRDefault="00134296" w:rsidP="004C70A1">
      <w:pPr>
        <w:pStyle w:val="NoSpacing"/>
      </w:pPr>
      <w:r>
        <w:tab/>
      </w:r>
      <w:r>
        <w:tab/>
      </w:r>
      <w:r>
        <w:tab/>
      </w:r>
      <w:r>
        <w:tab/>
      </w:r>
    </w:p>
    <w:p w:rsidR="00134296" w:rsidRPr="00396879" w:rsidRDefault="00134296" w:rsidP="004C70A1">
      <w:pPr>
        <w:pStyle w:val="NoSpacing"/>
      </w:pPr>
      <w:r>
        <w:tab/>
      </w:r>
      <w:r>
        <w:tab/>
      </w:r>
      <w:r>
        <w:tab/>
      </w:r>
      <w:r>
        <w:tab/>
        <w:t xml:space="preserve"> </w:t>
      </w:r>
    </w:p>
    <w:sectPr w:rsidR="00134296" w:rsidRPr="00396879" w:rsidSect="004C70A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400" w:rsidRDefault="002C6400" w:rsidP="00367B6B">
      <w:pPr>
        <w:spacing w:after="0" w:line="240" w:lineRule="auto"/>
      </w:pPr>
      <w:r>
        <w:separator/>
      </w:r>
    </w:p>
  </w:endnote>
  <w:endnote w:type="continuationSeparator" w:id="0">
    <w:p w:rsidR="002C6400" w:rsidRDefault="002C6400" w:rsidP="0036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400" w:rsidRDefault="002C64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400" w:rsidRDefault="002C64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400" w:rsidRDefault="002C6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400" w:rsidRDefault="002C6400" w:rsidP="00367B6B">
      <w:pPr>
        <w:spacing w:after="0" w:line="240" w:lineRule="auto"/>
      </w:pPr>
      <w:r>
        <w:separator/>
      </w:r>
    </w:p>
  </w:footnote>
  <w:footnote w:type="continuationSeparator" w:id="0">
    <w:p w:rsidR="002C6400" w:rsidRDefault="002C6400" w:rsidP="00367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400" w:rsidRDefault="002C64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400" w:rsidRDefault="002C64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400" w:rsidRDefault="002C6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67DAE"/>
    <w:multiLevelType w:val="hybridMultilevel"/>
    <w:tmpl w:val="0E8A0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565643"/>
    <w:multiLevelType w:val="hybridMultilevel"/>
    <w:tmpl w:val="B908D5BE"/>
    <w:lvl w:ilvl="0" w:tplc="A2263CA8">
      <w:start w:val="1"/>
      <w:numFmt w:val="lowerLetter"/>
      <w:lvlText w:val="%1)"/>
      <w:lvlJc w:val="left"/>
      <w:pPr>
        <w:ind w:left="1800" w:hanging="360"/>
      </w:pPr>
      <w:rPr>
        <w:b/>
        <w:sz w:val="22"/>
        <w:szCs w:val="22"/>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3E92E47"/>
    <w:multiLevelType w:val="hybridMultilevel"/>
    <w:tmpl w:val="8654D078"/>
    <w:lvl w:ilvl="0" w:tplc="CF44F7E4">
      <w:start w:val="1"/>
      <w:numFmt w:val="decimal"/>
      <w:lvlText w:val="%1."/>
      <w:lvlJc w:val="left"/>
      <w:pPr>
        <w:ind w:left="405" w:hanging="360"/>
      </w:pPr>
      <w:rPr>
        <w:b/>
        <w:sz w:val="24"/>
        <w:szCs w:val="24"/>
      </w:rPr>
    </w:lvl>
    <w:lvl w:ilvl="1" w:tplc="08090019">
      <w:start w:val="1"/>
      <w:numFmt w:val="lowerLetter"/>
      <w:lvlText w:val="%2."/>
      <w:lvlJc w:val="left"/>
      <w:pPr>
        <w:ind w:left="1125" w:hanging="360"/>
      </w:pPr>
    </w:lvl>
    <w:lvl w:ilvl="2" w:tplc="0809001B">
      <w:start w:val="1"/>
      <w:numFmt w:val="lowerRoman"/>
      <w:lvlText w:val="%3."/>
      <w:lvlJc w:val="right"/>
      <w:pPr>
        <w:ind w:left="1845" w:hanging="180"/>
      </w:pPr>
    </w:lvl>
    <w:lvl w:ilvl="3" w:tplc="0809000F">
      <w:start w:val="1"/>
      <w:numFmt w:val="decimal"/>
      <w:lvlText w:val="%4."/>
      <w:lvlJc w:val="left"/>
      <w:pPr>
        <w:ind w:left="2565" w:hanging="360"/>
      </w:pPr>
    </w:lvl>
    <w:lvl w:ilvl="4" w:tplc="08090019">
      <w:start w:val="1"/>
      <w:numFmt w:val="lowerLetter"/>
      <w:lvlText w:val="%5."/>
      <w:lvlJc w:val="left"/>
      <w:pPr>
        <w:ind w:left="3285" w:hanging="360"/>
      </w:pPr>
    </w:lvl>
    <w:lvl w:ilvl="5" w:tplc="0809001B">
      <w:start w:val="1"/>
      <w:numFmt w:val="lowerRoman"/>
      <w:lvlText w:val="%6."/>
      <w:lvlJc w:val="right"/>
      <w:pPr>
        <w:ind w:left="4005" w:hanging="180"/>
      </w:pPr>
    </w:lvl>
    <w:lvl w:ilvl="6" w:tplc="0809000F">
      <w:start w:val="1"/>
      <w:numFmt w:val="decimal"/>
      <w:lvlText w:val="%7."/>
      <w:lvlJc w:val="left"/>
      <w:pPr>
        <w:ind w:left="4725" w:hanging="360"/>
      </w:pPr>
    </w:lvl>
    <w:lvl w:ilvl="7" w:tplc="08090019">
      <w:start w:val="1"/>
      <w:numFmt w:val="lowerLetter"/>
      <w:lvlText w:val="%8."/>
      <w:lvlJc w:val="left"/>
      <w:pPr>
        <w:ind w:left="5445" w:hanging="360"/>
      </w:pPr>
    </w:lvl>
    <w:lvl w:ilvl="8" w:tplc="0809001B">
      <w:start w:val="1"/>
      <w:numFmt w:val="lowerRoman"/>
      <w:lvlText w:val="%9."/>
      <w:lvlJc w:val="right"/>
      <w:pPr>
        <w:ind w:left="6165" w:hanging="180"/>
      </w:pPr>
    </w:lvl>
  </w:abstractNum>
  <w:abstractNum w:abstractNumId="3" w15:restartNumberingAfterBreak="0">
    <w:nsid w:val="467123CC"/>
    <w:multiLevelType w:val="hybridMultilevel"/>
    <w:tmpl w:val="7D547276"/>
    <w:lvl w:ilvl="0" w:tplc="08090017">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20D7A1F"/>
    <w:multiLevelType w:val="hybridMultilevel"/>
    <w:tmpl w:val="A39C03D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8771D46"/>
    <w:multiLevelType w:val="hybridMultilevel"/>
    <w:tmpl w:val="FAFACF9E"/>
    <w:lvl w:ilvl="0" w:tplc="711233B2">
      <w:start w:val="1"/>
      <w:numFmt w:val="lowerLetter"/>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5A17907"/>
    <w:multiLevelType w:val="hybridMultilevel"/>
    <w:tmpl w:val="9C5020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879"/>
    <w:rsid w:val="000F294D"/>
    <w:rsid w:val="00100641"/>
    <w:rsid w:val="00134296"/>
    <w:rsid w:val="00186447"/>
    <w:rsid w:val="001C1CB3"/>
    <w:rsid w:val="00256347"/>
    <w:rsid w:val="002C6400"/>
    <w:rsid w:val="003329CC"/>
    <w:rsid w:val="00335DDD"/>
    <w:rsid w:val="00340F72"/>
    <w:rsid w:val="00367B6B"/>
    <w:rsid w:val="00396879"/>
    <w:rsid w:val="0041072D"/>
    <w:rsid w:val="004520A0"/>
    <w:rsid w:val="004C70A1"/>
    <w:rsid w:val="004F6F19"/>
    <w:rsid w:val="005531B5"/>
    <w:rsid w:val="00597743"/>
    <w:rsid w:val="005B0C08"/>
    <w:rsid w:val="0069151A"/>
    <w:rsid w:val="00720665"/>
    <w:rsid w:val="00745ADD"/>
    <w:rsid w:val="007503C9"/>
    <w:rsid w:val="00796DC9"/>
    <w:rsid w:val="00847C15"/>
    <w:rsid w:val="008A63B0"/>
    <w:rsid w:val="00926AC2"/>
    <w:rsid w:val="009477D6"/>
    <w:rsid w:val="00951184"/>
    <w:rsid w:val="00954958"/>
    <w:rsid w:val="00986322"/>
    <w:rsid w:val="009F7DA6"/>
    <w:rsid w:val="00A26480"/>
    <w:rsid w:val="00AB2238"/>
    <w:rsid w:val="00B11C1E"/>
    <w:rsid w:val="00BB78FC"/>
    <w:rsid w:val="00C15782"/>
    <w:rsid w:val="00C3544F"/>
    <w:rsid w:val="00C80A82"/>
    <w:rsid w:val="00CE19CF"/>
    <w:rsid w:val="00CE58FD"/>
    <w:rsid w:val="00E23827"/>
    <w:rsid w:val="00E30504"/>
    <w:rsid w:val="00F70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5:chartTrackingRefBased/>
  <w15:docId w15:val="{BF18ED5B-8B77-404E-BFB4-770E90633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78FC"/>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A26480"/>
    <w:rPr>
      <w:color w:val="0563C1" w:themeColor="hyperlink"/>
      <w:u w:val="single"/>
    </w:rPr>
  </w:style>
  <w:style w:type="paragraph" w:styleId="Header">
    <w:name w:val="header"/>
    <w:basedOn w:val="Normal"/>
    <w:link w:val="HeaderChar"/>
    <w:uiPriority w:val="99"/>
    <w:unhideWhenUsed/>
    <w:rsid w:val="00367B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B6B"/>
  </w:style>
  <w:style w:type="paragraph" w:styleId="Footer">
    <w:name w:val="footer"/>
    <w:basedOn w:val="Normal"/>
    <w:link w:val="FooterChar"/>
    <w:uiPriority w:val="99"/>
    <w:unhideWhenUsed/>
    <w:rsid w:val="00367B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B6B"/>
  </w:style>
  <w:style w:type="paragraph" w:styleId="BalloonText">
    <w:name w:val="Balloon Text"/>
    <w:basedOn w:val="Normal"/>
    <w:link w:val="BalloonTextChar"/>
    <w:uiPriority w:val="99"/>
    <w:semiHidden/>
    <w:unhideWhenUsed/>
    <w:rsid w:val="00C15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782"/>
    <w:rPr>
      <w:rFonts w:ascii="Segoe UI" w:hAnsi="Segoe UI" w:cs="Segoe UI"/>
      <w:sz w:val="18"/>
      <w:szCs w:val="18"/>
    </w:rPr>
  </w:style>
  <w:style w:type="paragraph" w:styleId="ListParagraph">
    <w:name w:val="List Paragraph"/>
    <w:basedOn w:val="Normal"/>
    <w:uiPriority w:val="34"/>
    <w:qFormat/>
    <w:rsid w:val="00CE5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9BFF6B83</Template>
  <TotalTime>158</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KIDPC Admin</dc:creator>
  <cp:keywords/>
  <dc:description/>
  <cp:lastModifiedBy>KIDPC Admin</cp:lastModifiedBy>
  <cp:revision>5</cp:revision>
  <cp:lastPrinted>2019-09-12T17:15:00Z</cp:lastPrinted>
  <dcterms:created xsi:type="dcterms:W3CDTF">2019-08-09T15:16:00Z</dcterms:created>
  <dcterms:modified xsi:type="dcterms:W3CDTF">2019-09-12T17:17:00Z</dcterms:modified>
</cp:coreProperties>
</file>